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93" w:rsidRPr="000671C4" w:rsidRDefault="007E4F93" w:rsidP="00C41BC5">
      <w:pPr>
        <w:tabs>
          <w:tab w:val="left" w:pos="576"/>
        </w:tabs>
        <w:rPr>
          <w:b/>
          <w:sz w:val="24"/>
          <w:szCs w:val="28"/>
          <w:lang w:val="uk-UA"/>
        </w:rPr>
      </w:pPr>
    </w:p>
    <w:p w:rsidR="007E4F93" w:rsidRPr="000671C4" w:rsidRDefault="007E4F93" w:rsidP="00C41BC5">
      <w:pPr>
        <w:jc w:val="center"/>
        <w:rPr>
          <w:bCs/>
          <w:szCs w:val="24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3зуб" style="position:absolute;left:0;text-align:left;margin-left:220pt;margin-top:-18pt;width:36.6pt;height:45pt;z-index:251658240;visibility:visible" o:allowincell="f">
            <v:imagedata r:id="rId5" o:title=""/>
          </v:shape>
        </w:pict>
      </w:r>
    </w:p>
    <w:p w:rsidR="007E4F93" w:rsidRPr="000671C4" w:rsidRDefault="007E4F93" w:rsidP="00C41BC5">
      <w:pPr>
        <w:jc w:val="center"/>
        <w:rPr>
          <w:bCs/>
          <w:sz w:val="24"/>
          <w:szCs w:val="24"/>
          <w:lang w:val="uk-UA"/>
        </w:rPr>
      </w:pPr>
    </w:p>
    <w:p w:rsidR="007E4F93" w:rsidRPr="000671C4" w:rsidRDefault="007E4F93" w:rsidP="00C41BC5">
      <w:pPr>
        <w:jc w:val="center"/>
        <w:rPr>
          <w:bCs/>
          <w:sz w:val="24"/>
          <w:szCs w:val="24"/>
          <w:lang w:val="uk-UA"/>
        </w:rPr>
      </w:pPr>
    </w:p>
    <w:p w:rsidR="007E4F93" w:rsidRPr="000671C4" w:rsidRDefault="007E4F93" w:rsidP="00C41BC5">
      <w:pPr>
        <w:jc w:val="center"/>
        <w:rPr>
          <w:b/>
          <w:bCs/>
          <w:szCs w:val="24"/>
          <w:lang w:val="uk-UA"/>
        </w:rPr>
      </w:pPr>
      <w:r w:rsidRPr="000671C4">
        <w:rPr>
          <w:b/>
          <w:bCs/>
          <w:szCs w:val="24"/>
          <w:lang w:val="uk-UA"/>
        </w:rPr>
        <w:t>ЛУБЕНСЬКА МІСЬКА РАДА</w:t>
      </w:r>
    </w:p>
    <w:p w:rsidR="007E4F93" w:rsidRPr="000671C4" w:rsidRDefault="007E4F93" w:rsidP="00C41BC5">
      <w:pPr>
        <w:jc w:val="center"/>
        <w:rPr>
          <w:b/>
          <w:bCs/>
          <w:sz w:val="24"/>
          <w:szCs w:val="24"/>
          <w:lang w:val="uk-UA"/>
        </w:rPr>
      </w:pPr>
      <w:r w:rsidRPr="000671C4">
        <w:rPr>
          <w:b/>
          <w:bCs/>
          <w:sz w:val="24"/>
          <w:szCs w:val="24"/>
          <w:lang w:val="uk-UA"/>
        </w:rPr>
        <w:t>ПОЛТАВСЬКОЇ ОБЛАСТІ</w:t>
      </w:r>
    </w:p>
    <w:p w:rsidR="007E4F93" w:rsidRPr="000671C4" w:rsidRDefault="007E4F93" w:rsidP="00C41BC5">
      <w:pPr>
        <w:keepNext/>
        <w:jc w:val="center"/>
        <w:outlineLvl w:val="0"/>
        <w:rPr>
          <w:b/>
          <w:lang w:val="uk-UA"/>
        </w:rPr>
      </w:pPr>
      <w:r w:rsidRPr="000671C4">
        <w:rPr>
          <w:b/>
          <w:lang w:val="uk-UA"/>
        </w:rPr>
        <w:t>( двадцять</w:t>
      </w:r>
      <w:r w:rsidRPr="000671C4">
        <w:rPr>
          <w:b/>
        </w:rPr>
        <w:t xml:space="preserve"> </w:t>
      </w:r>
      <w:r>
        <w:rPr>
          <w:b/>
          <w:lang w:val="uk-UA"/>
        </w:rPr>
        <w:t>четверта</w:t>
      </w:r>
      <w:r w:rsidRPr="000671C4">
        <w:rPr>
          <w:b/>
          <w:lang w:val="uk-UA"/>
        </w:rPr>
        <w:t xml:space="preserve"> сесія сьомого скликання )</w:t>
      </w:r>
    </w:p>
    <w:p w:rsidR="007E4F93" w:rsidRPr="000671C4" w:rsidRDefault="007E4F93" w:rsidP="00C41BC5">
      <w:pPr>
        <w:jc w:val="center"/>
        <w:rPr>
          <w:sz w:val="24"/>
          <w:szCs w:val="24"/>
          <w:lang w:val="uk-UA"/>
        </w:rPr>
      </w:pPr>
    </w:p>
    <w:p w:rsidR="007E4F93" w:rsidRPr="000671C4" w:rsidRDefault="007E4F93" w:rsidP="00C41BC5">
      <w:pPr>
        <w:jc w:val="center"/>
        <w:rPr>
          <w:b/>
          <w:szCs w:val="28"/>
          <w:lang w:val="uk-UA"/>
        </w:rPr>
      </w:pPr>
      <w:r w:rsidRPr="000671C4">
        <w:rPr>
          <w:b/>
          <w:szCs w:val="28"/>
          <w:lang w:val="uk-UA"/>
        </w:rPr>
        <w:t>РІШЕННЯ</w:t>
      </w:r>
    </w:p>
    <w:p w:rsidR="007E4F93" w:rsidRPr="000671C4" w:rsidRDefault="007E4F93" w:rsidP="00C41BC5">
      <w:pPr>
        <w:rPr>
          <w:sz w:val="24"/>
          <w:szCs w:val="24"/>
          <w:lang w:val="uk-UA"/>
        </w:rPr>
      </w:pPr>
    </w:p>
    <w:p w:rsidR="007E4F93" w:rsidRPr="000671C4" w:rsidRDefault="007E4F93" w:rsidP="00C41BC5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>12 жовтня</w:t>
      </w:r>
      <w:r w:rsidRPr="000671C4">
        <w:rPr>
          <w:szCs w:val="28"/>
          <w:lang w:val="uk-UA"/>
        </w:rPr>
        <w:t xml:space="preserve"> 2017 року</w:t>
      </w:r>
    </w:p>
    <w:p w:rsidR="007E4F93" w:rsidRPr="009136E5" w:rsidRDefault="007E4F93" w:rsidP="00C41BC5">
      <w:pPr>
        <w:rPr>
          <w:szCs w:val="28"/>
          <w:lang w:val="uk-UA"/>
        </w:rPr>
      </w:pPr>
    </w:p>
    <w:p w:rsidR="007E4F93" w:rsidRDefault="007E4F93" w:rsidP="00C41BC5">
      <w:pPr>
        <w:rPr>
          <w:b/>
          <w:lang w:val="uk-UA"/>
        </w:rPr>
      </w:pPr>
      <w:r>
        <w:rPr>
          <w:b/>
          <w:lang w:val="uk-UA"/>
        </w:rPr>
        <w:t xml:space="preserve">  Про  </w:t>
      </w:r>
      <w:r w:rsidRPr="009136E5">
        <w:rPr>
          <w:b/>
          <w:lang w:val="uk-UA"/>
        </w:rPr>
        <w:t>встановлення</w:t>
      </w:r>
      <w:r>
        <w:rPr>
          <w:b/>
          <w:lang w:val="uk-UA"/>
        </w:rPr>
        <w:t xml:space="preserve"> пам</w:t>
      </w:r>
      <w:r w:rsidRPr="00E1542D">
        <w:rPr>
          <w:b/>
        </w:rPr>
        <w:t>’</w:t>
      </w:r>
      <w:r>
        <w:rPr>
          <w:b/>
          <w:lang w:val="uk-UA"/>
        </w:rPr>
        <w:t xml:space="preserve">ятного знаку                                                      воїнам-лубенцям, які загинули  </w:t>
      </w:r>
    </w:p>
    <w:p w:rsidR="007E4F93" w:rsidRPr="00E1542D" w:rsidRDefault="007E4F93" w:rsidP="00C41BC5">
      <w:pPr>
        <w:rPr>
          <w:b/>
          <w:lang w:val="uk-UA"/>
        </w:rPr>
      </w:pPr>
      <w:r>
        <w:rPr>
          <w:b/>
          <w:lang w:val="uk-UA"/>
        </w:rPr>
        <w:t>під час бойових дій в зоні АТО</w:t>
      </w:r>
    </w:p>
    <w:p w:rsidR="007E4F93" w:rsidRDefault="007E4F93" w:rsidP="00C41BC5">
      <w:pPr>
        <w:pStyle w:val="BodyTextIndent2"/>
      </w:pPr>
      <w:r>
        <w:t xml:space="preserve"> </w:t>
      </w:r>
    </w:p>
    <w:p w:rsidR="007E4F93" w:rsidRDefault="007E4F93" w:rsidP="00C41BC5">
      <w:pPr>
        <w:pStyle w:val="BodyTextIndent2"/>
      </w:pPr>
      <w:r>
        <w:t xml:space="preserve">Розглянувши подання комісії з питань найменування та перейменування елементів міського середовища та інфраструктури, увічнення пам’яті осіб та подій, релігійної громади   Всіх Святих УПЦ КП у м. Лубни, Лубенської районної спілки родин загиблих воїнів у зоні проведення АТО,  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7E4F93" w:rsidRPr="00C41BC5" w:rsidRDefault="007E4F93" w:rsidP="00C41BC5">
      <w:pPr>
        <w:pStyle w:val="BodyTextIndent2"/>
        <w:rPr>
          <w:sz w:val="16"/>
          <w:szCs w:val="16"/>
        </w:rPr>
      </w:pPr>
    </w:p>
    <w:p w:rsidR="007E4F93" w:rsidRDefault="007E4F93" w:rsidP="00C41BC5">
      <w:pPr>
        <w:pStyle w:val="BodyTextIndent2"/>
        <w:jc w:val="center"/>
        <w:rPr>
          <w:b/>
        </w:rPr>
      </w:pPr>
      <w:r>
        <w:rPr>
          <w:b/>
        </w:rPr>
        <w:t>міська рада вирішила:</w:t>
      </w:r>
    </w:p>
    <w:p w:rsidR="007E4F93" w:rsidRPr="00C41BC5" w:rsidRDefault="007E4F93" w:rsidP="00C41BC5">
      <w:pPr>
        <w:pStyle w:val="BodyTextIndent2"/>
        <w:jc w:val="center"/>
        <w:rPr>
          <w:b/>
          <w:sz w:val="16"/>
          <w:szCs w:val="16"/>
        </w:rPr>
      </w:pPr>
    </w:p>
    <w:p w:rsidR="007E4F93" w:rsidRPr="00C41BC5" w:rsidRDefault="007E4F93" w:rsidP="00C41BC5">
      <w:pPr>
        <w:pStyle w:val="BodyTextIndent2"/>
        <w:ind w:firstLine="720"/>
        <w:rPr>
          <w:sz w:val="16"/>
          <w:szCs w:val="16"/>
        </w:rPr>
      </w:pPr>
    </w:p>
    <w:p w:rsidR="007E4F93" w:rsidRPr="00445AB4" w:rsidRDefault="007E4F93" w:rsidP="00C41BC5">
      <w:pPr>
        <w:pStyle w:val="BodyTextIndent2"/>
        <w:ind w:firstLine="720"/>
        <w:rPr>
          <w:sz w:val="16"/>
          <w:szCs w:val="16"/>
        </w:rPr>
      </w:pPr>
      <w:r>
        <w:t>1. Дати дозвіл відділу житлово-комунального господарства та капітального будівництва виконавчого комітету міської ради встановити пам</w:t>
      </w:r>
      <w:r w:rsidRPr="00E1559A">
        <w:t>’</w:t>
      </w:r>
      <w:r>
        <w:t>ятний знак воїнам-лубенцям, які загинули під час бойових дій в зоні АТО, на території дитячого парку ім. О.Донченка, біля будівлі церкви Всіх Святих УПЦ КП.</w:t>
      </w:r>
    </w:p>
    <w:p w:rsidR="007E4F93" w:rsidRPr="005F7319" w:rsidRDefault="007E4F93" w:rsidP="00C41BC5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Pr="0086323E">
        <w:rPr>
          <w:lang w:val="uk-UA"/>
        </w:rPr>
        <w:t>Організацію виконання рішення п</w:t>
      </w:r>
      <w:r>
        <w:rPr>
          <w:lang w:val="uk-UA"/>
        </w:rPr>
        <w:t>окласти на начальника відділу архітектури та містобудування виконавчого комітету Лубенської міської ради Шмонденка А.Г.</w:t>
      </w:r>
    </w:p>
    <w:p w:rsidR="007E4F93" w:rsidRPr="00AD1885" w:rsidRDefault="007E4F93" w:rsidP="00E1559A">
      <w:pPr>
        <w:pStyle w:val="BodyTextIndent2"/>
        <w:ind w:firstLine="540"/>
      </w:pPr>
      <w:r>
        <w:t xml:space="preserve">   3. </w:t>
      </w:r>
      <w:r w:rsidRPr="00AD1885">
        <w:t>Контроль за виконанням цього рішення покласти на</w:t>
      </w:r>
      <w:r>
        <w:t xml:space="preserve"> заступника міського голови Діденка О.Г.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7E4F93" w:rsidRDefault="007E4F93" w:rsidP="00C41BC5">
      <w:pPr>
        <w:rPr>
          <w:b/>
          <w:lang w:val="uk-UA"/>
        </w:rPr>
      </w:pPr>
    </w:p>
    <w:p w:rsidR="007E4F93" w:rsidRDefault="007E4F93" w:rsidP="00C41BC5">
      <w:pPr>
        <w:rPr>
          <w:b/>
          <w:lang w:val="uk-UA"/>
        </w:rPr>
      </w:pPr>
    </w:p>
    <w:p w:rsidR="007E4F93" w:rsidRDefault="007E4F93" w:rsidP="00C41BC5">
      <w:pPr>
        <w:rPr>
          <w:b/>
          <w:lang w:val="uk-UA"/>
        </w:rPr>
      </w:pPr>
    </w:p>
    <w:p w:rsidR="007E4F93" w:rsidRDefault="007E4F93" w:rsidP="00C41BC5">
      <w:pPr>
        <w:rPr>
          <w:b/>
        </w:rPr>
      </w:pPr>
      <w:r>
        <w:rPr>
          <w:b/>
        </w:rPr>
        <w:t>Міський голова                                                                О. П. Грицаєнко</w:t>
      </w:r>
    </w:p>
    <w:p w:rsidR="007E4F93" w:rsidRDefault="007E4F93" w:rsidP="00C41BC5">
      <w:pPr>
        <w:rPr>
          <w:b/>
        </w:rPr>
      </w:pPr>
    </w:p>
    <w:p w:rsidR="007E4F93" w:rsidRDefault="007E4F93" w:rsidP="00C41BC5">
      <w:pPr>
        <w:rPr>
          <w:b/>
        </w:rPr>
      </w:pPr>
    </w:p>
    <w:p w:rsidR="007E4F93" w:rsidRDefault="007E4F93" w:rsidP="00C41BC5">
      <w:pPr>
        <w:rPr>
          <w:b/>
        </w:rPr>
      </w:pPr>
    </w:p>
    <w:p w:rsidR="007E4F93" w:rsidRDefault="007E4F93" w:rsidP="00C41BC5">
      <w:pPr>
        <w:rPr>
          <w:b/>
        </w:rPr>
      </w:pPr>
    </w:p>
    <w:p w:rsidR="007E4F93" w:rsidRDefault="007E4F93" w:rsidP="00C41BC5">
      <w:pPr>
        <w:rPr>
          <w:b/>
        </w:rPr>
      </w:pPr>
    </w:p>
    <w:p w:rsidR="007E4F93" w:rsidRDefault="007E4F93" w:rsidP="00C41BC5">
      <w:pPr>
        <w:rPr>
          <w:b/>
        </w:rPr>
      </w:pPr>
    </w:p>
    <w:p w:rsidR="007E4F93" w:rsidRDefault="007E4F93" w:rsidP="00E1559A">
      <w:pPr>
        <w:tabs>
          <w:tab w:val="left" w:pos="5954"/>
        </w:tabs>
        <w:rPr>
          <w:sz w:val="20"/>
          <w:lang w:val="uk-UA"/>
        </w:rPr>
      </w:pPr>
    </w:p>
    <w:p w:rsidR="007E4F93" w:rsidRDefault="007E4F93" w:rsidP="00E1559A">
      <w:pPr>
        <w:tabs>
          <w:tab w:val="left" w:pos="5954"/>
        </w:tabs>
        <w:rPr>
          <w:lang w:val="uk-UA"/>
        </w:rPr>
      </w:pPr>
    </w:p>
    <w:p w:rsidR="007E4F93" w:rsidRDefault="007E4F93" w:rsidP="00E1559A">
      <w:pPr>
        <w:tabs>
          <w:tab w:val="left" w:pos="5954"/>
        </w:tabs>
        <w:rPr>
          <w:lang w:val="uk-UA"/>
        </w:rPr>
      </w:pPr>
    </w:p>
    <w:p w:rsidR="007E4F93" w:rsidRDefault="007E4F93" w:rsidP="00E1559A">
      <w:pPr>
        <w:tabs>
          <w:tab w:val="left" w:pos="5954"/>
        </w:tabs>
        <w:rPr>
          <w:lang w:val="uk-UA"/>
        </w:rPr>
      </w:pPr>
    </w:p>
    <w:p w:rsidR="007E4F93" w:rsidRDefault="007E4F93" w:rsidP="00E1559A">
      <w:pPr>
        <w:tabs>
          <w:tab w:val="left" w:pos="5954"/>
        </w:tabs>
        <w:rPr>
          <w:lang w:val="uk-UA"/>
        </w:rPr>
      </w:pPr>
    </w:p>
    <w:p w:rsidR="007E4F93" w:rsidRDefault="007E4F93" w:rsidP="00C41BC5">
      <w:pPr>
        <w:rPr>
          <w:b/>
          <w:lang w:val="uk-UA"/>
        </w:rPr>
      </w:pPr>
    </w:p>
    <w:p w:rsidR="007E4F93" w:rsidRDefault="007E4F93" w:rsidP="004C14BA">
      <w:pPr>
        <w:pStyle w:val="Title"/>
        <w:tabs>
          <w:tab w:val="left" w:pos="6510"/>
        </w:tabs>
        <w:rPr>
          <w:b/>
          <w:color w:val="000000"/>
        </w:rPr>
      </w:pPr>
    </w:p>
    <w:p w:rsidR="007E4F93" w:rsidRDefault="007E4F93" w:rsidP="004C14BA">
      <w:pPr>
        <w:pStyle w:val="Title"/>
        <w:tabs>
          <w:tab w:val="left" w:pos="6510"/>
        </w:tabs>
        <w:rPr>
          <w:b/>
          <w:color w:val="000000"/>
        </w:rPr>
      </w:pPr>
    </w:p>
    <w:p w:rsidR="007E4F93" w:rsidRDefault="007E4F93" w:rsidP="004C14BA">
      <w:pPr>
        <w:tabs>
          <w:tab w:val="left" w:pos="5954"/>
        </w:tabs>
        <w:rPr>
          <w:lang w:val="uk-UA"/>
        </w:rPr>
      </w:pPr>
    </w:p>
    <w:p w:rsidR="007E4F93" w:rsidRPr="004C14BA" w:rsidRDefault="007E4F93">
      <w:pPr>
        <w:rPr>
          <w:lang w:val="uk-UA"/>
        </w:rPr>
      </w:pPr>
    </w:p>
    <w:sectPr w:rsidR="007E4F93" w:rsidRPr="004C14BA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03B85"/>
    <w:multiLevelType w:val="hybridMultilevel"/>
    <w:tmpl w:val="072A4B02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hint="default"/>
      </w:rPr>
    </w:lvl>
    <w:lvl w:ilvl="1" w:tplc="0422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27A"/>
    <w:rsid w:val="00016E91"/>
    <w:rsid w:val="000671C4"/>
    <w:rsid w:val="001A6864"/>
    <w:rsid w:val="001C5A75"/>
    <w:rsid w:val="001D0554"/>
    <w:rsid w:val="001D5C7F"/>
    <w:rsid w:val="002140A6"/>
    <w:rsid w:val="00261FE5"/>
    <w:rsid w:val="00397704"/>
    <w:rsid w:val="003B3932"/>
    <w:rsid w:val="00445AB4"/>
    <w:rsid w:val="004C14BA"/>
    <w:rsid w:val="004C552B"/>
    <w:rsid w:val="004D3277"/>
    <w:rsid w:val="004E5F25"/>
    <w:rsid w:val="005A327A"/>
    <w:rsid w:val="005B238E"/>
    <w:rsid w:val="005B693B"/>
    <w:rsid w:val="005D7009"/>
    <w:rsid w:val="005F7319"/>
    <w:rsid w:val="00671567"/>
    <w:rsid w:val="006B3756"/>
    <w:rsid w:val="0076684D"/>
    <w:rsid w:val="00797A6D"/>
    <w:rsid w:val="007E4F93"/>
    <w:rsid w:val="00835A94"/>
    <w:rsid w:val="0086323E"/>
    <w:rsid w:val="008D06E4"/>
    <w:rsid w:val="009136E5"/>
    <w:rsid w:val="009411B0"/>
    <w:rsid w:val="009F5C9B"/>
    <w:rsid w:val="00A666A6"/>
    <w:rsid w:val="00AD1885"/>
    <w:rsid w:val="00B42ECD"/>
    <w:rsid w:val="00BF5872"/>
    <w:rsid w:val="00C41BC5"/>
    <w:rsid w:val="00D92298"/>
    <w:rsid w:val="00DA0688"/>
    <w:rsid w:val="00E1542D"/>
    <w:rsid w:val="00E1559A"/>
    <w:rsid w:val="00E17D4F"/>
    <w:rsid w:val="00E44574"/>
    <w:rsid w:val="00E935C2"/>
    <w:rsid w:val="00EA2B97"/>
    <w:rsid w:val="00EB5F49"/>
    <w:rsid w:val="00F50B5A"/>
    <w:rsid w:val="00F5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BC5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C41BC5"/>
    <w:pPr>
      <w:ind w:firstLine="851"/>
      <w:jc w:val="both"/>
    </w:pPr>
    <w:rPr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41BC5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C1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4BA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4C14BA"/>
    <w:pPr>
      <w:ind w:left="720"/>
      <w:contextualSpacing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4C14BA"/>
    <w:pPr>
      <w:jc w:val="center"/>
    </w:pPr>
    <w:rPr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C14BA"/>
    <w:rPr>
      <w:rFonts w:ascii="Times New Roman" w:hAnsi="Times New Roman" w:cs="Times New Roman"/>
      <w:sz w:val="20"/>
      <w:szCs w:val="20"/>
      <w:lang w:val="uk-UA" w:eastAsia="ru-RU"/>
    </w:rPr>
  </w:style>
  <w:style w:type="character" w:styleId="Hyperlink">
    <w:name w:val="Hyperlink"/>
    <w:basedOn w:val="DefaultParagraphFont"/>
    <w:uiPriority w:val="99"/>
    <w:rsid w:val="004C14BA"/>
    <w:rPr>
      <w:rFonts w:cs="Times New Roman"/>
      <w:color w:val="0000FF"/>
      <w:u w:val="single"/>
    </w:rPr>
  </w:style>
  <w:style w:type="character" w:customStyle="1" w:styleId="explain">
    <w:name w:val="explain"/>
    <w:basedOn w:val="DefaultParagraphFont"/>
    <w:uiPriority w:val="99"/>
    <w:rsid w:val="004C14B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22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216</Words>
  <Characters>1236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RADA1</cp:lastModifiedBy>
  <cp:revision>6</cp:revision>
  <cp:lastPrinted>2017-10-17T05:51:00Z</cp:lastPrinted>
  <dcterms:created xsi:type="dcterms:W3CDTF">2017-10-12T05:35:00Z</dcterms:created>
  <dcterms:modified xsi:type="dcterms:W3CDTF">2017-10-17T06:48:00Z</dcterms:modified>
</cp:coreProperties>
</file>